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7B80A" w14:textId="77777777" w:rsidR="00FC3EF6" w:rsidRPr="00DC4C79" w:rsidRDefault="001F4773">
      <w:pPr>
        <w:rPr>
          <w:rFonts w:cstheme="minorHAnsi"/>
        </w:rPr>
      </w:pPr>
      <w:r w:rsidRPr="00DC4C79">
        <w:rPr>
          <w:rFonts w:cstheme="minorHAnsi"/>
        </w:rPr>
        <w:t>Jaarverslag van de St. Protestantse begraafplaats Oud-Loosdrecht 2019</w:t>
      </w:r>
    </w:p>
    <w:p w14:paraId="4AEC325F" w14:textId="77777777" w:rsidR="001F4773" w:rsidRPr="00DC4C79" w:rsidRDefault="001F4773">
      <w:pPr>
        <w:rPr>
          <w:rFonts w:cstheme="minorHAnsi"/>
        </w:rPr>
      </w:pPr>
    </w:p>
    <w:p w14:paraId="62553F13" w14:textId="751B11CD" w:rsidR="001F4773" w:rsidRPr="00DC4C79" w:rsidRDefault="001F4773" w:rsidP="001F4773">
      <w:pPr>
        <w:pStyle w:val="Geenafstand"/>
        <w:rPr>
          <w:rFonts w:cstheme="minorHAnsi"/>
        </w:rPr>
      </w:pPr>
      <w:r w:rsidRPr="00DC4C79">
        <w:rPr>
          <w:rFonts w:cstheme="minorHAnsi"/>
        </w:rPr>
        <w:t xml:space="preserve">Sinds een jaar, nadat er een lange periode van voorbereiding aan voorafging, draait de </w:t>
      </w:r>
      <w:r w:rsidR="00C20212" w:rsidRPr="00DC4C79">
        <w:rPr>
          <w:rFonts w:cstheme="minorHAnsi"/>
        </w:rPr>
        <w:t>stichting</w:t>
      </w:r>
      <w:r w:rsidRPr="00DC4C79">
        <w:rPr>
          <w:rFonts w:cstheme="minorHAnsi"/>
        </w:rPr>
        <w:t xml:space="preserve"> volledig zelfstandig.</w:t>
      </w:r>
    </w:p>
    <w:p w14:paraId="7B61B090" w14:textId="77777777" w:rsidR="001F4773" w:rsidRPr="00DC4C79" w:rsidRDefault="001F4773" w:rsidP="001F4773">
      <w:pPr>
        <w:pStyle w:val="Geenafstand"/>
        <w:rPr>
          <w:rFonts w:cstheme="minorHAnsi"/>
        </w:rPr>
      </w:pPr>
      <w:r w:rsidRPr="00DC4C79">
        <w:rPr>
          <w:rFonts w:cstheme="minorHAnsi"/>
        </w:rPr>
        <w:t>Het bestuur van de stichting bestaat uit:</w:t>
      </w:r>
    </w:p>
    <w:p w14:paraId="6DBF7D65" w14:textId="77777777" w:rsidR="001F4773" w:rsidRPr="00DC4C79" w:rsidRDefault="001F4773" w:rsidP="001F4773">
      <w:pPr>
        <w:pStyle w:val="Geenafstand"/>
        <w:rPr>
          <w:rFonts w:cstheme="minorHAnsi"/>
        </w:rPr>
      </w:pPr>
      <w:r w:rsidRPr="00DC4C79">
        <w:rPr>
          <w:rFonts w:cstheme="minorHAnsi"/>
        </w:rPr>
        <w:t>Voorzitter:</w:t>
      </w:r>
      <w:r w:rsidRPr="00DC4C79">
        <w:rPr>
          <w:rFonts w:cstheme="minorHAnsi"/>
        </w:rPr>
        <w:tab/>
      </w:r>
      <w:r w:rsidRPr="00DC4C79">
        <w:rPr>
          <w:rFonts w:cstheme="minorHAnsi"/>
        </w:rPr>
        <w:tab/>
        <w:t>Henk Rempe</w:t>
      </w:r>
    </w:p>
    <w:p w14:paraId="663A79E9" w14:textId="77777777" w:rsidR="001F4773" w:rsidRPr="00DC4C79" w:rsidRDefault="001F4773" w:rsidP="001F4773">
      <w:pPr>
        <w:pStyle w:val="Geenafstand"/>
        <w:rPr>
          <w:rFonts w:cstheme="minorHAnsi"/>
        </w:rPr>
      </w:pPr>
      <w:r w:rsidRPr="00DC4C79">
        <w:rPr>
          <w:rFonts w:cstheme="minorHAnsi"/>
        </w:rPr>
        <w:t>Secretaris:</w:t>
      </w:r>
      <w:r w:rsidRPr="00DC4C79">
        <w:rPr>
          <w:rFonts w:cstheme="minorHAnsi"/>
        </w:rPr>
        <w:tab/>
      </w:r>
      <w:r w:rsidRPr="00DC4C79">
        <w:rPr>
          <w:rFonts w:cstheme="minorHAnsi"/>
        </w:rPr>
        <w:tab/>
        <w:t>Goof Mur</w:t>
      </w:r>
    </w:p>
    <w:p w14:paraId="6C63C0F9" w14:textId="77777777" w:rsidR="001F4773" w:rsidRPr="00DC4C79" w:rsidRDefault="001F4773" w:rsidP="001F4773">
      <w:pPr>
        <w:pStyle w:val="Geenafstand"/>
        <w:rPr>
          <w:rFonts w:cstheme="minorHAnsi"/>
        </w:rPr>
      </w:pPr>
      <w:r w:rsidRPr="00DC4C79">
        <w:rPr>
          <w:rFonts w:cstheme="minorHAnsi"/>
        </w:rPr>
        <w:t>Penningmeester:</w:t>
      </w:r>
      <w:r w:rsidRPr="00DC4C79">
        <w:rPr>
          <w:rFonts w:cstheme="minorHAnsi"/>
        </w:rPr>
        <w:tab/>
        <w:t>Rut van Henten</w:t>
      </w:r>
    </w:p>
    <w:p w14:paraId="49EF0EC9" w14:textId="77777777" w:rsidR="001F4773" w:rsidRPr="00DC4C79" w:rsidRDefault="001F4773" w:rsidP="001F4773">
      <w:pPr>
        <w:pStyle w:val="Geenafstand"/>
        <w:rPr>
          <w:rFonts w:cstheme="minorHAnsi"/>
        </w:rPr>
      </w:pPr>
      <w:r w:rsidRPr="00DC4C79">
        <w:rPr>
          <w:rFonts w:cstheme="minorHAnsi"/>
        </w:rPr>
        <w:t>Lid:</w:t>
      </w:r>
      <w:r w:rsidRPr="00DC4C79">
        <w:rPr>
          <w:rFonts w:cstheme="minorHAnsi"/>
        </w:rPr>
        <w:tab/>
      </w:r>
      <w:r w:rsidRPr="00DC4C79">
        <w:rPr>
          <w:rFonts w:cstheme="minorHAnsi"/>
        </w:rPr>
        <w:tab/>
      </w:r>
      <w:r w:rsidRPr="00DC4C79">
        <w:rPr>
          <w:rFonts w:cstheme="minorHAnsi"/>
        </w:rPr>
        <w:tab/>
        <w:t>Wytse Lamme</w:t>
      </w:r>
    </w:p>
    <w:p w14:paraId="73171872" w14:textId="7F6EE9A0" w:rsidR="001F4773" w:rsidRPr="00DC4C79" w:rsidRDefault="001F4773" w:rsidP="001F4773">
      <w:pPr>
        <w:pStyle w:val="Geenafstand"/>
        <w:rPr>
          <w:rFonts w:cstheme="minorHAnsi"/>
        </w:rPr>
      </w:pPr>
      <w:r w:rsidRPr="00DC4C79">
        <w:rPr>
          <w:rFonts w:cstheme="minorHAnsi"/>
        </w:rPr>
        <w:t>Lid en beheerder:</w:t>
      </w:r>
      <w:r w:rsidRPr="00DC4C79">
        <w:rPr>
          <w:rFonts w:cstheme="minorHAnsi"/>
        </w:rPr>
        <w:tab/>
        <w:t>Arie de Kloet</w:t>
      </w:r>
    </w:p>
    <w:p w14:paraId="5D0593B6" w14:textId="3A009F3C" w:rsidR="00D91864" w:rsidRPr="00DC4C79" w:rsidRDefault="00D91864" w:rsidP="001F4773">
      <w:pPr>
        <w:pStyle w:val="Geenafstand"/>
        <w:rPr>
          <w:rFonts w:cstheme="minorHAnsi"/>
        </w:rPr>
      </w:pPr>
    </w:p>
    <w:p w14:paraId="4ECA68D0" w14:textId="77777777" w:rsidR="00D91864" w:rsidRPr="00DC4C79" w:rsidRDefault="00D91864" w:rsidP="00D91864">
      <w:pPr>
        <w:pStyle w:val="Geenafstand"/>
        <w:rPr>
          <w:rFonts w:cstheme="minorHAnsi"/>
        </w:rPr>
      </w:pPr>
      <w:r w:rsidRPr="00DC4C79">
        <w:rPr>
          <w:rFonts w:cstheme="minorHAnsi"/>
        </w:rPr>
        <w:t xml:space="preserve">In 2019 werd er zes keer begraven. </w:t>
      </w:r>
    </w:p>
    <w:p w14:paraId="1CC42BC8" w14:textId="2CD060A3" w:rsidR="00AB334B" w:rsidRDefault="00AB334B" w:rsidP="00D91864">
      <w:pPr>
        <w:pStyle w:val="Geenafstand"/>
        <w:rPr>
          <w:rFonts w:cstheme="minorHAnsi"/>
        </w:rPr>
      </w:pPr>
    </w:p>
    <w:p w14:paraId="511823E8" w14:textId="67A4E1FD" w:rsidR="00AB334B" w:rsidRPr="00DC4C79" w:rsidRDefault="00AB334B" w:rsidP="00D91864">
      <w:pPr>
        <w:pStyle w:val="Geenafstand"/>
        <w:rPr>
          <w:rFonts w:cstheme="minorHAnsi"/>
        </w:rPr>
      </w:pPr>
      <w:r>
        <w:rPr>
          <w:rFonts w:cstheme="minorHAnsi"/>
        </w:rPr>
        <w:t xml:space="preserve">Er werd één nieuw graf uitgegeven en van vijf andere graven werden de grafrechten verlengd. </w:t>
      </w:r>
    </w:p>
    <w:p w14:paraId="5811CF0A" w14:textId="77777777" w:rsidR="001F4773" w:rsidRPr="00DC4C79" w:rsidRDefault="001F4773" w:rsidP="001F4773">
      <w:pPr>
        <w:pStyle w:val="Geenafstand"/>
        <w:rPr>
          <w:rFonts w:cstheme="minorHAnsi"/>
        </w:rPr>
      </w:pPr>
    </w:p>
    <w:p w14:paraId="3E4095C3" w14:textId="59CF48AD" w:rsidR="00E55F3C" w:rsidRPr="00DC4C79" w:rsidRDefault="001F4773" w:rsidP="001F4773">
      <w:pPr>
        <w:pStyle w:val="Geenafstand"/>
        <w:rPr>
          <w:rFonts w:cstheme="minorHAnsi"/>
        </w:rPr>
      </w:pPr>
      <w:r w:rsidRPr="00DC4C79">
        <w:rPr>
          <w:rFonts w:cstheme="minorHAnsi"/>
        </w:rPr>
        <w:t>In 201</w:t>
      </w:r>
      <w:r w:rsidR="00C20212" w:rsidRPr="00DC4C79">
        <w:rPr>
          <w:rFonts w:cstheme="minorHAnsi"/>
        </w:rPr>
        <w:t>9</w:t>
      </w:r>
      <w:r w:rsidRPr="00DC4C79">
        <w:rPr>
          <w:rFonts w:cstheme="minorHAnsi"/>
        </w:rPr>
        <w:t xml:space="preserve"> </w:t>
      </w:r>
      <w:r w:rsidR="00C20212" w:rsidRPr="00DC4C79">
        <w:rPr>
          <w:rFonts w:cstheme="minorHAnsi"/>
        </w:rPr>
        <w:t xml:space="preserve">is er </w:t>
      </w:r>
      <w:r w:rsidRPr="00DC4C79">
        <w:rPr>
          <w:rFonts w:cstheme="minorHAnsi"/>
        </w:rPr>
        <w:t xml:space="preserve">veel werk verzet. </w:t>
      </w:r>
      <w:r w:rsidR="00E55F3C" w:rsidRPr="00DC4C79">
        <w:rPr>
          <w:rFonts w:cstheme="minorHAnsi"/>
        </w:rPr>
        <w:t xml:space="preserve">Er werd vijf keer vergaderd en veel verschillende onderwerpen kwamen aan bod. </w:t>
      </w:r>
      <w:r w:rsidR="00C20212" w:rsidRPr="00DC4C79">
        <w:rPr>
          <w:rFonts w:cstheme="minorHAnsi"/>
        </w:rPr>
        <w:t>Het reglement werd nauwkeurig onder de loep genomen en werd waar nodig  aangepast. Prijzen werden verhoogd. Opmerkelijk is het wel dat we in de loop van het jaar toch op zaken zijn gestuit die nog niet zijn opgenomen in het reglement. We blijven hier aandacht voor houden. Zo zullen we in het komende jaar onze gedachte laten gaan over de mogelijkheden van bovengrondse plaatsing van urnen en over het verstrooien van as.</w:t>
      </w:r>
    </w:p>
    <w:p w14:paraId="002408EA" w14:textId="0176BA59" w:rsidR="00C20212" w:rsidRPr="00DC4C79" w:rsidRDefault="00C20212" w:rsidP="001F4773">
      <w:pPr>
        <w:pStyle w:val="Geenafstand"/>
        <w:rPr>
          <w:rFonts w:cstheme="minorHAnsi"/>
        </w:rPr>
      </w:pPr>
    </w:p>
    <w:p w14:paraId="42D7AACC" w14:textId="15AA70EE" w:rsidR="00C20212" w:rsidRPr="00DC4C79" w:rsidRDefault="00C20212" w:rsidP="001F4773">
      <w:pPr>
        <w:pStyle w:val="Geenafstand"/>
        <w:rPr>
          <w:rFonts w:cstheme="minorHAnsi"/>
        </w:rPr>
      </w:pPr>
      <w:r w:rsidRPr="00DC4C79">
        <w:rPr>
          <w:rFonts w:cstheme="minorHAnsi"/>
        </w:rPr>
        <w:t xml:space="preserve">Inmiddels is er ook een eigen website actief waar we zo veel mogelijk informatie op geplaatst hebben. Het is duidelijk dat we ook hier steeds alert moeten zijn op veranderingen en dat actuele informatie op de </w:t>
      </w:r>
      <w:r w:rsidR="00AB334B">
        <w:rPr>
          <w:rFonts w:cstheme="minorHAnsi"/>
        </w:rPr>
        <w:t>web</w:t>
      </w:r>
      <w:r w:rsidRPr="00DC4C79">
        <w:rPr>
          <w:rFonts w:cstheme="minorHAnsi"/>
        </w:rPr>
        <w:t xml:space="preserve">site </w:t>
      </w:r>
      <w:r w:rsidR="00AB334B">
        <w:rPr>
          <w:rFonts w:cstheme="minorHAnsi"/>
        </w:rPr>
        <w:t>vermeld</w:t>
      </w:r>
      <w:r w:rsidRPr="00DC4C79">
        <w:rPr>
          <w:rFonts w:cstheme="minorHAnsi"/>
        </w:rPr>
        <w:t xml:space="preserve"> moet worden.</w:t>
      </w:r>
    </w:p>
    <w:p w14:paraId="2EDF61C7" w14:textId="4AB6C8FD" w:rsidR="00C20212" w:rsidRPr="00DC4C79" w:rsidRDefault="00C20212" w:rsidP="001F4773">
      <w:pPr>
        <w:pStyle w:val="Geenafstand"/>
        <w:rPr>
          <w:rFonts w:cstheme="minorHAnsi"/>
        </w:rPr>
      </w:pPr>
    </w:p>
    <w:p w14:paraId="4EBE3F98" w14:textId="549339A8" w:rsidR="001F4773" w:rsidRPr="00DC4C79" w:rsidRDefault="00C20212" w:rsidP="001F4773">
      <w:pPr>
        <w:pStyle w:val="Geenafstand"/>
        <w:rPr>
          <w:rFonts w:cstheme="minorHAnsi"/>
        </w:rPr>
      </w:pPr>
      <w:r w:rsidRPr="00DC4C79">
        <w:rPr>
          <w:rFonts w:cstheme="minorHAnsi"/>
        </w:rPr>
        <w:t xml:space="preserve">Er is nieuw drukwerk ontworpen. De afbeelding van een grafmonument dat zich op de begraafplaats bevindt en dat de vergankelijkheid van het leven symboliseert is in een nieuwe lay-out opnieuw op het drukwerk </w:t>
      </w:r>
      <w:r w:rsidR="001F4773" w:rsidRPr="00DC4C79">
        <w:rPr>
          <w:rFonts w:cstheme="minorHAnsi"/>
        </w:rPr>
        <w:t xml:space="preserve"> </w:t>
      </w:r>
      <w:r w:rsidRPr="00DC4C79">
        <w:rPr>
          <w:rFonts w:cstheme="minorHAnsi"/>
        </w:rPr>
        <w:t xml:space="preserve">afgedrukt. </w:t>
      </w:r>
      <w:r w:rsidR="00430587" w:rsidRPr="00DC4C79">
        <w:rPr>
          <w:rFonts w:cstheme="minorHAnsi"/>
        </w:rPr>
        <w:t xml:space="preserve">Nieuwe emailadressen en ook de website staat uiteraard op het briefpapier vermeld. </w:t>
      </w:r>
    </w:p>
    <w:p w14:paraId="2F17C191" w14:textId="1A848CE2" w:rsidR="00F64FA2" w:rsidRPr="00DC4C79" w:rsidRDefault="00F64FA2" w:rsidP="001F4773">
      <w:pPr>
        <w:pStyle w:val="Geenafstand"/>
        <w:rPr>
          <w:rFonts w:cstheme="minorHAnsi"/>
        </w:rPr>
      </w:pPr>
      <w:r w:rsidRPr="00DC4C79">
        <w:rPr>
          <w:rFonts w:cstheme="minorHAnsi"/>
        </w:rPr>
        <w:t>Op het nieuwe briefpapier hebben</w:t>
      </w:r>
      <w:r w:rsidR="00E20CBB" w:rsidRPr="00DC4C79">
        <w:rPr>
          <w:rFonts w:cstheme="minorHAnsi"/>
        </w:rPr>
        <w:t>,</w:t>
      </w:r>
      <w:r w:rsidRPr="00DC4C79">
        <w:rPr>
          <w:rFonts w:cstheme="minorHAnsi"/>
        </w:rPr>
        <w:t xml:space="preserve"> voor zover mogelijk</w:t>
      </w:r>
      <w:r w:rsidR="00E20CBB" w:rsidRPr="00DC4C79">
        <w:rPr>
          <w:rFonts w:cstheme="minorHAnsi"/>
        </w:rPr>
        <w:t>,</w:t>
      </w:r>
      <w:r w:rsidRPr="00DC4C79">
        <w:rPr>
          <w:rFonts w:cstheme="minorHAnsi"/>
        </w:rPr>
        <w:t xml:space="preserve"> alle rechthebbende een brief ontvangen met </w:t>
      </w:r>
      <w:r w:rsidR="00E20CBB" w:rsidRPr="00DC4C79">
        <w:rPr>
          <w:rFonts w:cstheme="minorHAnsi"/>
        </w:rPr>
        <w:t xml:space="preserve">informatie en de </w:t>
      </w:r>
      <w:r w:rsidRPr="00DC4C79">
        <w:rPr>
          <w:rFonts w:cstheme="minorHAnsi"/>
        </w:rPr>
        <w:t>wijzigingen die moesten worden doorgevoerd bij de oprichting van de stichting</w:t>
      </w:r>
      <w:r w:rsidR="00E20CBB" w:rsidRPr="00DC4C79">
        <w:rPr>
          <w:rFonts w:cstheme="minorHAnsi"/>
        </w:rPr>
        <w:t xml:space="preserve">. </w:t>
      </w:r>
    </w:p>
    <w:p w14:paraId="0B6677E7" w14:textId="75128619" w:rsidR="00430587" w:rsidRPr="00DC4C79" w:rsidRDefault="00430587" w:rsidP="001F4773">
      <w:pPr>
        <w:pStyle w:val="Geenafstand"/>
        <w:rPr>
          <w:rFonts w:cstheme="minorHAnsi"/>
        </w:rPr>
      </w:pPr>
    </w:p>
    <w:p w14:paraId="62AF5B3A" w14:textId="2FB81393" w:rsidR="00430587" w:rsidRPr="00DC4C79" w:rsidRDefault="00430587" w:rsidP="001F4773">
      <w:pPr>
        <w:pStyle w:val="Geenafstand"/>
        <w:rPr>
          <w:rFonts w:cstheme="minorHAnsi"/>
        </w:rPr>
      </w:pPr>
      <w:r w:rsidRPr="00DC4C79">
        <w:rPr>
          <w:rFonts w:cstheme="minorHAnsi"/>
        </w:rPr>
        <w:t xml:space="preserve">Bij de oprichting van de stichting en dus de afsplitsing van de kerk moesten ook een aantal formaliteiten geregeld worden. De afhandeling bij </w:t>
      </w:r>
      <w:r w:rsidR="00AB334B">
        <w:rPr>
          <w:rFonts w:cstheme="minorHAnsi"/>
        </w:rPr>
        <w:t xml:space="preserve">de </w:t>
      </w:r>
      <w:r w:rsidRPr="00DC4C79">
        <w:rPr>
          <w:rFonts w:cstheme="minorHAnsi"/>
        </w:rPr>
        <w:t xml:space="preserve">notaris, het openen van een nieuwe bankrekening en het afsluiten van de nodige verzekeringen zijn geregeld. Met de familie van der Meulen werd een contract opgesteld voor de huur van het parkeerterrein. </w:t>
      </w:r>
    </w:p>
    <w:p w14:paraId="354F12B0" w14:textId="358CB039" w:rsidR="00F64FA2" w:rsidRPr="00DC4C79" w:rsidRDefault="00F64FA2" w:rsidP="001F4773">
      <w:pPr>
        <w:pStyle w:val="Geenafstand"/>
        <w:rPr>
          <w:rFonts w:cstheme="minorHAnsi"/>
        </w:rPr>
      </w:pPr>
    </w:p>
    <w:p w14:paraId="4AC56C98" w14:textId="3AB6EE11" w:rsidR="00F64FA2" w:rsidRPr="00DC4C79" w:rsidRDefault="00F64FA2" w:rsidP="001F4773">
      <w:pPr>
        <w:pStyle w:val="Geenafstand"/>
        <w:rPr>
          <w:rFonts w:cstheme="minorHAnsi"/>
        </w:rPr>
      </w:pPr>
      <w:r w:rsidRPr="00DC4C79">
        <w:rPr>
          <w:rFonts w:cstheme="minorHAnsi"/>
        </w:rPr>
        <w:t xml:space="preserve">Het digitale grafregister bewijst zijn diensten en het geeft ook een duidelijk beeld wat de financiële rechten en plichten van de stichting zijn. </w:t>
      </w:r>
      <w:r w:rsidR="00F1173B" w:rsidRPr="00DC4C79">
        <w:rPr>
          <w:rFonts w:cstheme="minorHAnsi"/>
        </w:rPr>
        <w:t xml:space="preserve">Met name langlopende verplichtingen die bestaan t.b.v. onderhoud zijn met het digitale overzicht nauwkeurig in beeld gebracht. </w:t>
      </w:r>
      <w:r w:rsidRPr="00DC4C79">
        <w:rPr>
          <w:rFonts w:cstheme="minorHAnsi"/>
        </w:rPr>
        <w:t xml:space="preserve">Het is wel heel belangrijk </w:t>
      </w:r>
      <w:r w:rsidR="00491A9E" w:rsidRPr="00DC4C79">
        <w:rPr>
          <w:rFonts w:cstheme="minorHAnsi"/>
        </w:rPr>
        <w:t xml:space="preserve"> </w:t>
      </w:r>
      <w:r w:rsidRPr="00DC4C79">
        <w:rPr>
          <w:rFonts w:cstheme="minorHAnsi"/>
        </w:rPr>
        <w:t>dat mutaties nauwkeurig opgenomen worden omdat anders het overzicht onbetrouwbaar wordt.</w:t>
      </w:r>
      <w:r w:rsidR="00E20CBB" w:rsidRPr="00DC4C79">
        <w:rPr>
          <w:rFonts w:cstheme="minorHAnsi"/>
        </w:rPr>
        <w:t xml:space="preserve"> Tevens is er via het </w:t>
      </w:r>
      <w:r w:rsidR="00F1173B" w:rsidRPr="00DC4C79">
        <w:rPr>
          <w:rFonts w:cstheme="minorHAnsi"/>
        </w:rPr>
        <w:t>“</w:t>
      </w:r>
      <w:r w:rsidR="00E20CBB" w:rsidRPr="00DC4C79">
        <w:rPr>
          <w:rFonts w:cstheme="minorHAnsi"/>
        </w:rPr>
        <w:t xml:space="preserve">model </w:t>
      </w:r>
      <w:r w:rsidR="00F1173B" w:rsidRPr="00DC4C79">
        <w:rPr>
          <w:rFonts w:cstheme="minorHAnsi"/>
        </w:rPr>
        <w:t xml:space="preserve">financiële verslaglegging voor een stichting die een begraafplaats beheert” de administratie op schrift gesteld en naar het CCBB verstuurt. </w:t>
      </w:r>
      <w:r w:rsidR="008F526A" w:rsidRPr="00DC4C79">
        <w:rPr>
          <w:rFonts w:cstheme="minorHAnsi"/>
        </w:rPr>
        <w:t xml:space="preserve">Er zal beleid gemaakt moeten worden m.b.t. de uitgaven en met name de kosten voor het groen onderhoud van de begraafplaats zullen we proberen te verminderen. </w:t>
      </w:r>
      <w:r w:rsidR="00F1173B" w:rsidRPr="00DC4C79">
        <w:rPr>
          <w:rFonts w:cstheme="minorHAnsi"/>
        </w:rPr>
        <w:t xml:space="preserve">De jaarrekening werd, zoals is voorgeschreven, gecontroleerd door twee personen. </w:t>
      </w:r>
    </w:p>
    <w:p w14:paraId="05C55229" w14:textId="7DEDA2AB" w:rsidR="00E20CBB" w:rsidRPr="00DC4C79" w:rsidRDefault="00E20CBB" w:rsidP="001F4773">
      <w:pPr>
        <w:pStyle w:val="Geenafstand"/>
        <w:rPr>
          <w:rFonts w:cstheme="minorHAnsi"/>
        </w:rPr>
      </w:pPr>
    </w:p>
    <w:p w14:paraId="208667AB" w14:textId="1D23291A" w:rsidR="00E20CBB" w:rsidRPr="00DC4C79" w:rsidRDefault="00E20CBB" w:rsidP="001F4773">
      <w:pPr>
        <w:pStyle w:val="Geenafstand"/>
        <w:rPr>
          <w:rFonts w:cstheme="minorHAnsi"/>
        </w:rPr>
      </w:pPr>
      <w:r w:rsidRPr="00DC4C79">
        <w:rPr>
          <w:rFonts w:cstheme="minorHAnsi"/>
        </w:rPr>
        <w:t xml:space="preserve">Al vanaf het begin is er gesproken over de verbouw van Het Brandspuithuisje. Er was veel achterstallig onderhoud. Besloten werd om datgene wat mogelijk was in eigen beheer uit te voeren </w:t>
      </w:r>
      <w:r w:rsidRPr="00DC4C79">
        <w:rPr>
          <w:rFonts w:cstheme="minorHAnsi"/>
        </w:rPr>
        <w:lastRenderedPageBreak/>
        <w:t>en op 4 mei werd begonne</w:t>
      </w:r>
      <w:r w:rsidR="00F1173B" w:rsidRPr="00DC4C79">
        <w:rPr>
          <w:rFonts w:cstheme="minorHAnsi"/>
        </w:rPr>
        <w:t xml:space="preserve">n. </w:t>
      </w:r>
      <w:r w:rsidRPr="00DC4C79">
        <w:rPr>
          <w:rFonts w:cstheme="minorHAnsi"/>
        </w:rPr>
        <w:t>Isoleren</w:t>
      </w:r>
      <w:r w:rsidR="00F1173B" w:rsidRPr="00DC4C79">
        <w:rPr>
          <w:rFonts w:cstheme="minorHAnsi"/>
        </w:rPr>
        <w:t>,</w:t>
      </w:r>
      <w:r w:rsidRPr="00DC4C79">
        <w:rPr>
          <w:rFonts w:cstheme="minorHAnsi"/>
        </w:rPr>
        <w:t xml:space="preserve"> uitbreiden van sanitaire voorzieningen en de plaatsing van een nieuwe keuken zijn de belangrijkste veranderingen.</w:t>
      </w:r>
    </w:p>
    <w:p w14:paraId="53D1DE51" w14:textId="017A076D" w:rsidR="00E20CBB" w:rsidRPr="00DC4C79" w:rsidRDefault="00E20CBB" w:rsidP="001F4773">
      <w:pPr>
        <w:pStyle w:val="Geenafstand"/>
        <w:rPr>
          <w:rFonts w:cstheme="minorHAnsi"/>
        </w:rPr>
      </w:pPr>
      <w:r w:rsidRPr="00DC4C79">
        <w:rPr>
          <w:rFonts w:cstheme="minorHAnsi"/>
        </w:rPr>
        <w:t>De vloer werd behouden en de grote tafel uit de kerk zal op termijn een plaats in Het Brandspuithuisje krijgen. Op dit moment wordt er geschilderd en dan komt het einde in zicht.</w:t>
      </w:r>
    </w:p>
    <w:p w14:paraId="417B9007" w14:textId="3C51358F" w:rsidR="00491A9E" w:rsidRPr="00DC4C79" w:rsidRDefault="00491A9E" w:rsidP="001F4773">
      <w:pPr>
        <w:pStyle w:val="Geenafstand"/>
        <w:rPr>
          <w:rFonts w:cstheme="minorHAnsi"/>
        </w:rPr>
      </w:pPr>
    </w:p>
    <w:p w14:paraId="514115E3" w14:textId="62399584" w:rsidR="00F1173B" w:rsidRPr="00DC4C79" w:rsidRDefault="00F1173B" w:rsidP="001F4773">
      <w:pPr>
        <w:pStyle w:val="Geenafstand"/>
        <w:rPr>
          <w:rFonts w:cstheme="minorHAnsi"/>
        </w:rPr>
      </w:pPr>
      <w:r w:rsidRPr="00DC4C79">
        <w:rPr>
          <w:rFonts w:cstheme="minorHAnsi"/>
        </w:rPr>
        <w:t xml:space="preserve">Wat is gedaan en wat moet er nog gebeuren. Er zijn plannen voor de bouw van een berging omdat op termijn de berging bij de kerk niet meer gebruikt kant worden. Er is een aanvraag voor omgevingsvergunning in de maak en </w:t>
      </w:r>
      <w:r w:rsidR="008F526A" w:rsidRPr="00DC4C79">
        <w:rPr>
          <w:rFonts w:cstheme="minorHAnsi"/>
        </w:rPr>
        <w:t xml:space="preserve">met de bouw zal in 2020 worden begonnen. </w:t>
      </w:r>
    </w:p>
    <w:p w14:paraId="5629C424" w14:textId="7D1DF1F9" w:rsidR="008F526A" w:rsidRPr="00DC4C79" w:rsidRDefault="008F526A" w:rsidP="001F4773">
      <w:pPr>
        <w:pStyle w:val="Geenafstand"/>
        <w:rPr>
          <w:rFonts w:cstheme="minorHAnsi"/>
        </w:rPr>
      </w:pPr>
      <w:r w:rsidRPr="00DC4C79">
        <w:rPr>
          <w:rFonts w:cstheme="minorHAnsi"/>
        </w:rPr>
        <w:t xml:space="preserve">In 2019 is voorzichtig gestart met het zoeken van publiciteit, in de Nieuwsster verscheen een informatief en zeer positief artikel over de “mooiste begraafplaats van Oud-Loosdrecht”. In het nieuwe jaar willen we dit zeker uitbreiden door wellicht mee te doen aan “de dag van de begraafplaats” door het ontwerpen van een flyer die we op diverse plekken in de gemeente kunnen neerleggen.  </w:t>
      </w:r>
    </w:p>
    <w:p w14:paraId="00D8E66E" w14:textId="30DAD610" w:rsidR="008F526A" w:rsidRPr="00DC4C79" w:rsidRDefault="008F526A" w:rsidP="001F4773">
      <w:pPr>
        <w:pStyle w:val="Geenafstand"/>
        <w:rPr>
          <w:rFonts w:cstheme="minorHAnsi"/>
        </w:rPr>
      </w:pPr>
      <w:r w:rsidRPr="00DC4C79">
        <w:rPr>
          <w:rFonts w:cstheme="minorHAnsi"/>
        </w:rPr>
        <w:t>Dan zullen we ook nog een beleidsplan op schrift gesteld moeten worden. Op zich geen probleem maar we zijn ons ervan bewust dat zaken anders lopen dan dat vaak wordt gedacht.</w:t>
      </w:r>
    </w:p>
    <w:p w14:paraId="2D17CF3E" w14:textId="231D9A9F" w:rsidR="008F526A" w:rsidRPr="00DC4C79" w:rsidRDefault="008F526A" w:rsidP="001F4773">
      <w:pPr>
        <w:pStyle w:val="Geenafstand"/>
        <w:rPr>
          <w:rFonts w:cstheme="minorHAnsi"/>
        </w:rPr>
      </w:pPr>
    </w:p>
    <w:p w14:paraId="533D3D31" w14:textId="2BE0B9E7" w:rsidR="00F1173B" w:rsidRPr="00DC4C79" w:rsidRDefault="00F1173B" w:rsidP="001F4773">
      <w:pPr>
        <w:pStyle w:val="Geenafstand"/>
        <w:rPr>
          <w:rFonts w:cstheme="minorHAnsi"/>
        </w:rPr>
      </w:pPr>
    </w:p>
    <w:p w14:paraId="1EF1DB5F" w14:textId="3F798DC0" w:rsidR="00E20CBB" w:rsidRPr="00DC4C79" w:rsidRDefault="00E20CBB" w:rsidP="001F4773">
      <w:pPr>
        <w:pStyle w:val="Geenafstand"/>
        <w:rPr>
          <w:rFonts w:cstheme="minorHAnsi"/>
        </w:rPr>
      </w:pPr>
    </w:p>
    <w:p w14:paraId="353FC81B" w14:textId="77777777" w:rsidR="00E20CBB" w:rsidRPr="00DC4C79" w:rsidRDefault="00E20CBB" w:rsidP="001F4773">
      <w:pPr>
        <w:pStyle w:val="Geenafstand"/>
        <w:rPr>
          <w:rFonts w:cstheme="minorHAnsi"/>
        </w:rPr>
      </w:pPr>
    </w:p>
    <w:p w14:paraId="50B79530" w14:textId="2DE3448E" w:rsidR="00F64FA2" w:rsidRPr="00DC4C79" w:rsidRDefault="00F64FA2" w:rsidP="001F4773">
      <w:pPr>
        <w:pStyle w:val="Geenafstand"/>
        <w:rPr>
          <w:rFonts w:cstheme="minorHAnsi"/>
        </w:rPr>
      </w:pPr>
    </w:p>
    <w:p w14:paraId="02C9C791" w14:textId="77777777" w:rsidR="00F64FA2" w:rsidRPr="00DC4C79" w:rsidRDefault="00F64FA2" w:rsidP="001F4773">
      <w:pPr>
        <w:pStyle w:val="Geenafstand"/>
        <w:rPr>
          <w:rFonts w:cstheme="minorHAnsi"/>
        </w:rPr>
      </w:pPr>
    </w:p>
    <w:sectPr w:rsidR="00F64FA2" w:rsidRPr="00DC4C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8C3556"/>
    <w:multiLevelType w:val="multilevel"/>
    <w:tmpl w:val="0413001D"/>
    <w:styleLink w:val="Eigen"/>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773"/>
    <w:rsid w:val="001F4773"/>
    <w:rsid w:val="00303BA5"/>
    <w:rsid w:val="00430587"/>
    <w:rsid w:val="00491A9E"/>
    <w:rsid w:val="00504BF2"/>
    <w:rsid w:val="00632AE9"/>
    <w:rsid w:val="008F526A"/>
    <w:rsid w:val="00AB334B"/>
    <w:rsid w:val="00C20212"/>
    <w:rsid w:val="00CF3113"/>
    <w:rsid w:val="00D91864"/>
    <w:rsid w:val="00DC4C79"/>
    <w:rsid w:val="00E20CBB"/>
    <w:rsid w:val="00E55F3C"/>
    <w:rsid w:val="00F1173B"/>
    <w:rsid w:val="00F64FA2"/>
    <w:rsid w:val="00FC3E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05B1C"/>
  <w15:chartTrackingRefBased/>
  <w15:docId w15:val="{9A6C6DB2-337C-479A-822B-DC057340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Eigen">
    <w:name w:val="Eigen"/>
    <w:uiPriority w:val="99"/>
    <w:rsid w:val="00504BF2"/>
    <w:pPr>
      <w:numPr>
        <w:numId w:val="1"/>
      </w:numPr>
    </w:pPr>
  </w:style>
  <w:style w:type="paragraph" w:styleId="Geenafstand">
    <w:name w:val="No Spacing"/>
    <w:uiPriority w:val="1"/>
    <w:qFormat/>
    <w:rsid w:val="001F4773"/>
    <w:pPr>
      <w:spacing w:after="0" w:line="240" w:lineRule="auto"/>
    </w:pPr>
  </w:style>
  <w:style w:type="paragraph" w:styleId="Ballontekst">
    <w:name w:val="Balloon Text"/>
    <w:basedOn w:val="Standaard"/>
    <w:link w:val="BallontekstChar"/>
    <w:uiPriority w:val="99"/>
    <w:semiHidden/>
    <w:unhideWhenUsed/>
    <w:rsid w:val="00DC4C7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C4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3603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van Henten van Buren</dc:creator>
  <cp:keywords/>
  <dc:description/>
  <cp:lastModifiedBy>Johanna van Henten van Buren</cp:lastModifiedBy>
  <cp:revision>2</cp:revision>
  <cp:lastPrinted>2019-12-29T15:05:00Z</cp:lastPrinted>
  <dcterms:created xsi:type="dcterms:W3CDTF">2020-06-23T11:42:00Z</dcterms:created>
  <dcterms:modified xsi:type="dcterms:W3CDTF">2020-06-23T11:42:00Z</dcterms:modified>
</cp:coreProperties>
</file>